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951A93" w14:textId="6CA9A70A" w:rsidR="008B05C7" w:rsidRPr="008B05C7" w:rsidRDefault="008B05C7" w:rsidP="008B05C7">
      <w:pPr>
        <w:spacing w:before="100" w:beforeAutospacing="1" w:after="100" w:afterAutospacing="1"/>
        <w:rPr>
          <w:rFonts w:ascii="Times New Roman" w:eastAsia="Times New Roman" w:hAnsi="Times New Roman" w:cs="Times New Roman"/>
          <w:lang w:eastAsia="sv-SE"/>
        </w:rPr>
      </w:pPr>
      <w:r w:rsidRPr="008B05C7">
        <w:rPr>
          <w:rFonts w:ascii="Calibri" w:eastAsia="Times New Roman" w:hAnsi="Calibri" w:cs="Calibri"/>
          <w:color w:val="2D5193"/>
          <w:sz w:val="32"/>
          <w:szCs w:val="32"/>
          <w:lang w:eastAsia="sv-SE"/>
        </w:rPr>
        <w:t xml:space="preserve">Policy for Kameraövervakning Brf </w:t>
      </w:r>
      <w:r>
        <w:rPr>
          <w:rFonts w:ascii="Calibri" w:eastAsia="Times New Roman" w:hAnsi="Calibri" w:cs="Calibri"/>
          <w:color w:val="2D5193"/>
          <w:sz w:val="32"/>
          <w:szCs w:val="32"/>
          <w:lang w:eastAsia="sv-SE"/>
        </w:rPr>
        <w:t>Magnolian och Esplanaden</w:t>
      </w:r>
      <w:r w:rsidR="0065637E">
        <w:rPr>
          <w:rFonts w:ascii="Calibri" w:eastAsia="Times New Roman" w:hAnsi="Calibri" w:cs="Calibri"/>
          <w:color w:val="2D5193"/>
          <w:sz w:val="32"/>
          <w:szCs w:val="32"/>
          <w:lang w:eastAsia="sv-SE"/>
        </w:rPr>
        <w:t xml:space="preserve"> gemensamma garage</w:t>
      </w:r>
      <w:r w:rsidRPr="008B05C7">
        <w:rPr>
          <w:rFonts w:ascii="Calibri" w:eastAsia="Times New Roman" w:hAnsi="Calibri" w:cs="Calibri"/>
          <w:color w:val="2D5193"/>
          <w:sz w:val="32"/>
          <w:szCs w:val="32"/>
          <w:lang w:eastAsia="sv-SE"/>
        </w:rPr>
        <w:t xml:space="preserve">, antagen </w:t>
      </w:r>
      <w:r w:rsidR="00516419">
        <w:rPr>
          <w:rFonts w:ascii="Calibri" w:eastAsia="Times New Roman" w:hAnsi="Calibri" w:cs="Calibri"/>
          <w:color w:val="2D5193"/>
          <w:sz w:val="32"/>
          <w:szCs w:val="32"/>
          <w:lang w:eastAsia="sv-SE"/>
        </w:rPr>
        <w:t>18 februari</w:t>
      </w:r>
      <w:r w:rsidRPr="008B05C7">
        <w:rPr>
          <w:rFonts w:ascii="Calibri" w:eastAsia="Times New Roman" w:hAnsi="Calibri" w:cs="Calibri"/>
          <w:color w:val="2D5193"/>
          <w:sz w:val="32"/>
          <w:szCs w:val="32"/>
          <w:lang w:eastAsia="sv-SE"/>
        </w:rPr>
        <w:t xml:space="preserve"> 20</w:t>
      </w:r>
      <w:r>
        <w:rPr>
          <w:rFonts w:ascii="Calibri" w:eastAsia="Times New Roman" w:hAnsi="Calibri" w:cs="Calibri"/>
          <w:color w:val="2D5193"/>
          <w:sz w:val="32"/>
          <w:szCs w:val="32"/>
          <w:lang w:eastAsia="sv-SE"/>
        </w:rPr>
        <w:t>21</w:t>
      </w:r>
      <w:r w:rsidRPr="008B05C7">
        <w:rPr>
          <w:rFonts w:ascii="Calibri" w:eastAsia="Times New Roman" w:hAnsi="Calibri" w:cs="Calibri"/>
          <w:color w:val="2D5193"/>
          <w:sz w:val="32"/>
          <w:szCs w:val="32"/>
          <w:lang w:eastAsia="sv-SE"/>
        </w:rPr>
        <w:t xml:space="preserve"> </w:t>
      </w:r>
    </w:p>
    <w:p w14:paraId="481F2BAB" w14:textId="0D2EA5E6" w:rsidR="00977F81" w:rsidRPr="00977F81" w:rsidRDefault="00977F81" w:rsidP="00B42B28">
      <w:pPr>
        <w:rPr>
          <w:rFonts w:eastAsia="Times New Roman" w:cs="Times New Roman"/>
          <w:color w:val="2F5496" w:themeColor="accent1" w:themeShade="BF"/>
          <w:lang w:eastAsia="sv-SE"/>
        </w:rPr>
      </w:pPr>
      <w:r w:rsidRPr="00977F81">
        <w:rPr>
          <w:rFonts w:eastAsia="Times New Roman" w:cs="Times New Roman"/>
          <w:color w:val="2F5496" w:themeColor="accent1" w:themeShade="BF"/>
          <w:lang w:eastAsia="sv-SE"/>
        </w:rPr>
        <w:t>Övervakningskameror</w:t>
      </w:r>
    </w:p>
    <w:p w14:paraId="5E4B645D" w14:textId="77777777" w:rsidR="00977F81" w:rsidRDefault="00977F81" w:rsidP="00B42B28">
      <w:pPr>
        <w:rPr>
          <w:rFonts w:eastAsia="Times New Roman" w:cs="Times New Roman"/>
          <w:color w:val="000000"/>
          <w:lang w:eastAsia="sv-SE"/>
        </w:rPr>
      </w:pPr>
    </w:p>
    <w:p w14:paraId="37A42A4A" w14:textId="60F54DB8" w:rsidR="00B42B28" w:rsidRDefault="00B42B28" w:rsidP="00B42B28">
      <w:pPr>
        <w:rPr>
          <w:rFonts w:eastAsia="Times New Roman" w:cs="Times New Roman"/>
          <w:color w:val="000000"/>
          <w:lang w:eastAsia="sv-SE"/>
        </w:rPr>
      </w:pPr>
      <w:r>
        <w:rPr>
          <w:rFonts w:eastAsia="Times New Roman" w:cs="Times New Roman"/>
          <w:color w:val="000000"/>
          <w:lang w:eastAsia="sv-SE"/>
        </w:rPr>
        <w:t>Föreningarna</w:t>
      </w:r>
      <w:r w:rsidRPr="000864A0">
        <w:rPr>
          <w:rFonts w:eastAsia="Times New Roman" w:cs="Times New Roman"/>
          <w:color w:val="000000"/>
          <w:lang w:eastAsia="sv-SE"/>
        </w:rPr>
        <w:t xml:space="preserve"> har installerat övervakningskameror i garaget</w:t>
      </w:r>
      <w:r>
        <w:rPr>
          <w:rFonts w:eastAsia="Times New Roman" w:cs="Times New Roman"/>
          <w:color w:val="000000"/>
          <w:lang w:eastAsia="sv-SE"/>
        </w:rPr>
        <w:t xml:space="preserve"> och </w:t>
      </w:r>
      <w:r w:rsidR="00977F81">
        <w:rPr>
          <w:rFonts w:eastAsia="Times New Roman" w:cs="Times New Roman"/>
          <w:color w:val="000000"/>
          <w:lang w:eastAsia="sv-SE"/>
        </w:rPr>
        <w:t>även skyltning</w:t>
      </w:r>
      <w:r w:rsidR="009873E8">
        <w:rPr>
          <w:rFonts w:eastAsia="Times New Roman" w:cs="Times New Roman"/>
          <w:color w:val="000000"/>
          <w:lang w:eastAsia="sv-SE"/>
        </w:rPr>
        <w:t xml:space="preserve"> på lämpliga ställen</w:t>
      </w:r>
      <w:r w:rsidR="00977F81">
        <w:rPr>
          <w:rFonts w:eastAsia="Times New Roman" w:cs="Times New Roman"/>
          <w:color w:val="000000"/>
          <w:lang w:eastAsia="sv-SE"/>
        </w:rPr>
        <w:t xml:space="preserve">. </w:t>
      </w:r>
      <w:r w:rsidRPr="000864A0">
        <w:rPr>
          <w:rFonts w:eastAsia="Times New Roman" w:cs="Times New Roman"/>
          <w:color w:val="000000"/>
          <w:lang w:eastAsia="sv-SE"/>
        </w:rPr>
        <w:t>Detta gjordes efter ett antal stölder och obehöriga intrång i garaget</w:t>
      </w:r>
      <w:r>
        <w:rPr>
          <w:rFonts w:eastAsia="Times New Roman" w:cs="Times New Roman"/>
          <w:color w:val="000000"/>
          <w:lang w:eastAsia="sv-SE"/>
        </w:rPr>
        <w:t xml:space="preserve"> och dess runtomliggande lokaler (förråd och centraler)</w:t>
      </w:r>
      <w:r w:rsidRPr="000864A0">
        <w:rPr>
          <w:rFonts w:eastAsia="Times New Roman" w:cs="Times New Roman"/>
          <w:color w:val="000000"/>
          <w:lang w:eastAsia="sv-SE"/>
        </w:rPr>
        <w:t>.</w:t>
      </w:r>
      <w:r w:rsidRPr="000864A0">
        <w:rPr>
          <w:rFonts w:eastAsia="Times New Roman" w:cs="Times New Roman"/>
          <w:color w:val="000000"/>
          <w:lang w:eastAsia="sv-SE"/>
        </w:rPr>
        <w:br/>
      </w:r>
    </w:p>
    <w:p w14:paraId="38731F9D" w14:textId="128FFF7F" w:rsidR="00B42B28" w:rsidRPr="00977F81" w:rsidRDefault="00B42B28" w:rsidP="00B42B28">
      <w:pPr>
        <w:rPr>
          <w:rFonts w:eastAsia="Times New Roman" w:cs="Times New Roman"/>
          <w:color w:val="2F5496" w:themeColor="accent1" w:themeShade="BF"/>
          <w:lang w:eastAsia="sv-SE"/>
        </w:rPr>
      </w:pPr>
      <w:r w:rsidRPr="00977F81">
        <w:rPr>
          <w:rFonts w:eastAsia="Times New Roman" w:cs="Times New Roman"/>
          <w:color w:val="2F5496" w:themeColor="accent1" w:themeShade="BF"/>
          <w:lang w:eastAsia="sv-SE"/>
        </w:rPr>
        <w:t>Syfte</w:t>
      </w:r>
    </w:p>
    <w:p w14:paraId="3E2B18BC" w14:textId="77777777" w:rsidR="00977F81" w:rsidRDefault="00977F81" w:rsidP="00B42B28">
      <w:pPr>
        <w:rPr>
          <w:rFonts w:eastAsia="Times New Roman" w:cs="Times New Roman"/>
          <w:color w:val="000000"/>
          <w:lang w:eastAsia="sv-SE"/>
        </w:rPr>
      </w:pPr>
    </w:p>
    <w:p w14:paraId="4E80418D" w14:textId="51F66A9B" w:rsidR="00B42B28" w:rsidRDefault="00B42B28" w:rsidP="00B42B28">
      <w:pPr>
        <w:rPr>
          <w:rFonts w:eastAsia="Times New Roman" w:cs="Times New Roman"/>
          <w:color w:val="000000"/>
          <w:lang w:eastAsia="sv-SE"/>
        </w:rPr>
      </w:pPr>
      <w:r w:rsidRPr="000864A0">
        <w:rPr>
          <w:rFonts w:eastAsia="Times New Roman" w:cs="Times New Roman"/>
          <w:color w:val="000000"/>
          <w:lang w:eastAsia="sv-SE"/>
        </w:rPr>
        <w:t xml:space="preserve">Syftet med vår kameraövervakning är att förebygga, avslöja eller utreda brott, enligt Kameraövervakningslagen § </w:t>
      </w:r>
      <w:proofErr w:type="gramStart"/>
      <w:r w:rsidRPr="000864A0">
        <w:rPr>
          <w:rFonts w:eastAsia="Times New Roman" w:cs="Times New Roman"/>
          <w:color w:val="000000"/>
          <w:lang w:eastAsia="sv-SE"/>
        </w:rPr>
        <w:t>23-24</w:t>
      </w:r>
      <w:proofErr w:type="gramEnd"/>
      <w:r w:rsidRPr="000864A0">
        <w:rPr>
          <w:rFonts w:eastAsia="Times New Roman" w:cs="Times New Roman"/>
          <w:color w:val="000000"/>
          <w:lang w:eastAsia="sv-SE"/>
        </w:rPr>
        <w:t>. Lagrummet för övervakning faller under begreppet ”Kameraövervakning av en plats dit allmänheten inte har tillträde”. För detta ändamål behövs inte något tillstånd, men vi själva ansvarar för att vår övervakning är laglig</w:t>
      </w:r>
      <w:r w:rsidR="00977F81">
        <w:rPr>
          <w:rFonts w:eastAsia="Times New Roman" w:cs="Times New Roman"/>
          <w:color w:val="000000"/>
          <w:lang w:eastAsia="sv-SE"/>
        </w:rPr>
        <w:t xml:space="preserve"> och följer även </w:t>
      </w:r>
      <w:proofErr w:type="spellStart"/>
      <w:r w:rsidR="00977F81">
        <w:rPr>
          <w:rFonts w:eastAsia="Times New Roman" w:cs="Times New Roman"/>
          <w:color w:val="000000"/>
          <w:lang w:eastAsia="sv-SE"/>
        </w:rPr>
        <w:t>dataskyddsförordningen</w:t>
      </w:r>
      <w:proofErr w:type="spellEnd"/>
      <w:r w:rsidR="00977F81">
        <w:rPr>
          <w:rFonts w:eastAsia="Times New Roman" w:cs="Times New Roman"/>
          <w:color w:val="000000"/>
          <w:lang w:eastAsia="sv-SE"/>
        </w:rPr>
        <w:t xml:space="preserve"> (GDPR).</w:t>
      </w:r>
    </w:p>
    <w:p w14:paraId="490D365A" w14:textId="77777777" w:rsidR="00B42B28" w:rsidRDefault="00B42B28" w:rsidP="00B42B28">
      <w:pPr>
        <w:rPr>
          <w:rFonts w:eastAsia="Times New Roman" w:cs="Times New Roman"/>
          <w:color w:val="000000"/>
          <w:lang w:eastAsia="sv-SE"/>
        </w:rPr>
      </w:pPr>
    </w:p>
    <w:p w14:paraId="555ED834" w14:textId="31F33A4D" w:rsidR="00B42B28" w:rsidRPr="00B42B28" w:rsidRDefault="00B42B28" w:rsidP="00B42B28">
      <w:pPr>
        <w:rPr>
          <w:rFonts w:eastAsia="Times New Roman" w:cs="Times New Roman"/>
          <w:color w:val="2F5496" w:themeColor="accent1" w:themeShade="BF"/>
          <w:lang w:eastAsia="sv-SE"/>
        </w:rPr>
      </w:pPr>
      <w:r w:rsidRPr="00B42B28">
        <w:rPr>
          <w:rFonts w:eastAsia="Times New Roman" w:cs="Times New Roman"/>
          <w:color w:val="2F5496" w:themeColor="accent1" w:themeShade="BF"/>
          <w:lang w:eastAsia="sv-SE"/>
        </w:rPr>
        <w:t>Rättslig grund</w:t>
      </w:r>
      <w:r>
        <w:rPr>
          <w:rFonts w:eastAsia="Times New Roman" w:cs="Times New Roman"/>
          <w:color w:val="2F5496" w:themeColor="accent1" w:themeShade="BF"/>
          <w:lang w:eastAsia="sv-SE"/>
        </w:rPr>
        <w:t xml:space="preserve"> för övervakning</w:t>
      </w:r>
    </w:p>
    <w:p w14:paraId="651D8533" w14:textId="77777777" w:rsidR="00B42B28" w:rsidRDefault="00B42B28" w:rsidP="00B42B28">
      <w:pPr>
        <w:rPr>
          <w:rFonts w:eastAsia="Times New Roman" w:cs="Times New Roman"/>
          <w:color w:val="000000"/>
          <w:lang w:eastAsia="sv-SE"/>
        </w:rPr>
      </w:pPr>
    </w:p>
    <w:p w14:paraId="02ADF10C" w14:textId="3407C59F" w:rsidR="00B42B28" w:rsidRDefault="00B42B28" w:rsidP="00B42B28">
      <w:pPr>
        <w:rPr>
          <w:rFonts w:ascii="Calibri" w:eastAsia="Times New Roman" w:hAnsi="Calibri" w:cs="Calibri"/>
          <w:sz w:val="22"/>
          <w:szCs w:val="22"/>
          <w:lang w:eastAsia="sv-SE"/>
        </w:rPr>
      </w:pPr>
      <w:r w:rsidRPr="000864A0">
        <w:rPr>
          <w:rFonts w:eastAsia="Times New Roman" w:cs="Times New Roman"/>
          <w:color w:val="000000"/>
          <w:lang w:eastAsia="sv-SE"/>
        </w:rPr>
        <w:t xml:space="preserve">Kameraövervakningen bygger på en balans mellan ovanstående </w:t>
      </w:r>
      <w:r w:rsidR="00977F81">
        <w:rPr>
          <w:rFonts w:eastAsia="Times New Roman" w:cs="Times New Roman"/>
          <w:color w:val="000000"/>
          <w:lang w:eastAsia="sv-SE"/>
        </w:rPr>
        <w:t>syfte</w:t>
      </w:r>
      <w:r w:rsidRPr="000864A0">
        <w:rPr>
          <w:rFonts w:eastAsia="Times New Roman" w:cs="Times New Roman"/>
          <w:color w:val="000000"/>
          <w:lang w:eastAsia="sv-SE"/>
        </w:rPr>
        <w:t xml:space="preserve"> och skydd mot intrång i den personliga integriteten. Detta innebär stor restriktivitet hur vi använder oss av våra övervakningskameror. Den enda anledning för oss att använda oss av dem är, när brott har begåtts, polisanmälan är gjord och att vi därigenom kan säkra bevismaterial för polisutredningar eller dylikt. Det kan också finnas skäl att kontrollera drift och funktion.</w:t>
      </w:r>
      <w:r w:rsidRPr="00B42B28">
        <w:rPr>
          <w:rFonts w:ascii="Calibri" w:eastAsia="Times New Roman" w:hAnsi="Calibri" w:cs="Calibri"/>
          <w:sz w:val="22"/>
          <w:szCs w:val="22"/>
          <w:lang w:eastAsia="sv-SE"/>
        </w:rPr>
        <w:t xml:space="preserve"> </w:t>
      </w:r>
    </w:p>
    <w:p w14:paraId="6AB06094" w14:textId="77777777" w:rsidR="00B42B28" w:rsidRDefault="00B42B28" w:rsidP="00B42B28">
      <w:pPr>
        <w:rPr>
          <w:rFonts w:ascii="Calibri" w:eastAsia="Times New Roman" w:hAnsi="Calibri" w:cs="Calibri"/>
          <w:sz w:val="22"/>
          <w:szCs w:val="22"/>
          <w:lang w:eastAsia="sv-SE"/>
        </w:rPr>
      </w:pPr>
    </w:p>
    <w:p w14:paraId="4490211E" w14:textId="4355E9C8" w:rsidR="002A3780" w:rsidRPr="001A1E25" w:rsidRDefault="00B42B28" w:rsidP="00B42B28">
      <w:pPr>
        <w:rPr>
          <w:rFonts w:eastAsia="Times New Roman" w:cs="Times New Roman"/>
          <w:color w:val="000000" w:themeColor="text1"/>
          <w:lang w:eastAsia="sv-SE"/>
        </w:rPr>
      </w:pPr>
      <w:r w:rsidRPr="00977F81">
        <w:rPr>
          <w:rFonts w:ascii="Calibri" w:eastAsia="Times New Roman" w:hAnsi="Calibri" w:cs="Calibri"/>
          <w:lang w:eastAsia="sv-SE"/>
        </w:rPr>
        <w:t xml:space="preserve">Inspelning sker endast vid rörelseaktivering mellan </w:t>
      </w:r>
      <w:proofErr w:type="spellStart"/>
      <w:r w:rsidRPr="00977F81">
        <w:rPr>
          <w:rFonts w:ascii="Calibri" w:eastAsia="Times New Roman" w:hAnsi="Calibri" w:cs="Calibri"/>
          <w:lang w:eastAsia="sv-SE"/>
        </w:rPr>
        <w:t>kl</w:t>
      </w:r>
      <w:proofErr w:type="spellEnd"/>
      <w:r w:rsidRPr="00977F81">
        <w:rPr>
          <w:rFonts w:ascii="Calibri" w:eastAsia="Times New Roman" w:hAnsi="Calibri" w:cs="Calibri"/>
          <w:lang w:eastAsia="sv-SE"/>
        </w:rPr>
        <w:t xml:space="preserve"> 22:00 och 06:00. Ingen ljudinspelning sker.</w:t>
      </w:r>
      <w:r w:rsidRPr="00977F81">
        <w:rPr>
          <w:rFonts w:eastAsia="Times New Roman" w:cs="Times New Roman"/>
          <w:color w:val="000000"/>
          <w:lang w:eastAsia="sv-SE"/>
        </w:rPr>
        <w:t xml:space="preserve"> </w:t>
      </w:r>
      <w:r w:rsidRPr="000864A0">
        <w:rPr>
          <w:rFonts w:eastAsia="Times New Roman" w:cs="Times New Roman"/>
          <w:color w:val="000000"/>
          <w:lang w:eastAsia="sv-SE"/>
        </w:rPr>
        <w:t xml:space="preserve">Det inspelade materialet raderas automatiskt efter </w:t>
      </w:r>
      <w:r>
        <w:rPr>
          <w:rFonts w:eastAsia="Times New Roman" w:cs="Times New Roman"/>
          <w:color w:val="000000"/>
          <w:lang w:eastAsia="sv-SE"/>
        </w:rPr>
        <w:t>två</w:t>
      </w:r>
      <w:r w:rsidRPr="000864A0">
        <w:rPr>
          <w:rFonts w:eastAsia="Times New Roman" w:cs="Times New Roman"/>
          <w:color w:val="000000"/>
          <w:lang w:eastAsia="sv-SE"/>
        </w:rPr>
        <w:t xml:space="preserve"> veck</w:t>
      </w:r>
      <w:r>
        <w:rPr>
          <w:rFonts w:eastAsia="Times New Roman" w:cs="Times New Roman"/>
          <w:color w:val="000000"/>
          <w:lang w:eastAsia="sv-SE"/>
        </w:rPr>
        <w:t>or</w:t>
      </w:r>
      <w:r w:rsidRPr="000864A0">
        <w:rPr>
          <w:rFonts w:eastAsia="Times New Roman" w:cs="Times New Roman"/>
          <w:color w:val="000000"/>
          <w:lang w:eastAsia="sv-SE"/>
        </w:rPr>
        <w:t>.</w:t>
      </w:r>
      <w:r w:rsidRPr="000864A0">
        <w:rPr>
          <w:rFonts w:eastAsia="Times New Roman" w:cs="Times New Roman"/>
          <w:color w:val="000000"/>
          <w:lang w:eastAsia="sv-SE"/>
        </w:rPr>
        <w:br/>
        <w:t>Inspelat material får inte visas för fler personer än vad som krävs för syftet, §</w:t>
      </w:r>
      <w:r w:rsidR="001A1E25">
        <w:rPr>
          <w:rFonts w:eastAsia="Times New Roman" w:cs="Times New Roman"/>
          <w:color w:val="000000"/>
          <w:lang w:eastAsia="sv-SE"/>
        </w:rPr>
        <w:t xml:space="preserve"> </w:t>
      </w:r>
      <w:proofErr w:type="gramStart"/>
      <w:r w:rsidRPr="000864A0">
        <w:rPr>
          <w:rFonts w:eastAsia="Times New Roman" w:cs="Times New Roman"/>
          <w:color w:val="000000"/>
          <w:lang w:eastAsia="sv-SE"/>
        </w:rPr>
        <w:t>28-30</w:t>
      </w:r>
      <w:proofErr w:type="gramEnd"/>
      <w:r w:rsidRPr="000864A0">
        <w:rPr>
          <w:rFonts w:eastAsia="Times New Roman" w:cs="Times New Roman"/>
          <w:color w:val="000000"/>
          <w:lang w:eastAsia="sv-SE"/>
        </w:rPr>
        <w:t xml:space="preserve"> i Kameraövervakningslagen och inspelat material måste hanteras med stor försiktighet för att förhindra felaktig spridning. Missbruk kan leda till skadeståndsanspråk och att vi förlorar rätten att använda oss av våra övervakningskameror. </w:t>
      </w:r>
      <w:r w:rsidRPr="000864A0">
        <w:rPr>
          <w:rFonts w:eastAsia="Times New Roman" w:cs="Times New Roman"/>
          <w:color w:val="000000"/>
          <w:lang w:eastAsia="sv-SE"/>
        </w:rPr>
        <w:br/>
      </w:r>
    </w:p>
    <w:p w14:paraId="5F8F89B9" w14:textId="7564AB0D" w:rsidR="002A3780" w:rsidRPr="001A1E25" w:rsidRDefault="002A3780" w:rsidP="002A3780">
      <w:pPr>
        <w:rPr>
          <w:rFonts w:eastAsia="Times New Roman" w:cstheme="minorHAnsi"/>
          <w:color w:val="000000" w:themeColor="text1"/>
          <w:lang w:eastAsia="sv-SE"/>
        </w:rPr>
      </w:pPr>
      <w:r w:rsidRPr="001A1E25">
        <w:rPr>
          <w:rFonts w:eastAsia="Times New Roman" w:cstheme="minorHAnsi"/>
          <w:color w:val="000000" w:themeColor="text1"/>
          <w:lang w:eastAsia="sv-SE"/>
        </w:rPr>
        <w:t>Med anledning av ovanstående ska det alltid vara max 1 styrelseledamot från respektive styrelse som tillsammans tittar på inspelat material eller medverkar vid funktionskontroll”</w:t>
      </w:r>
    </w:p>
    <w:p w14:paraId="09D1A46A" w14:textId="2B78638F" w:rsidR="00B42B28" w:rsidRPr="000864A0" w:rsidRDefault="00B42B28" w:rsidP="00B42B28">
      <w:pPr>
        <w:rPr>
          <w:rFonts w:eastAsia="Times New Roman" w:cs="Times New Roman"/>
          <w:color w:val="000000"/>
          <w:lang w:eastAsia="sv-SE"/>
        </w:rPr>
      </w:pPr>
      <w:r w:rsidRPr="000864A0">
        <w:rPr>
          <w:rFonts w:eastAsia="Times New Roman" w:cs="Times New Roman"/>
          <w:color w:val="000000"/>
          <w:lang w:eastAsia="sv-SE"/>
        </w:rPr>
        <w:t>Dessa tillfällen ska loggas i därför avsedd loggbok med angivande av syfte och åtgärd av det inspelade materialet. Det är endast styrelsemedlemmar som har rätt att se på inspelat material, inte någon annan medlem i föreningen, oberoende av vem som utsatts för ett brott.</w:t>
      </w:r>
    </w:p>
    <w:p w14:paraId="0E29515A" w14:textId="77777777" w:rsidR="00977F81" w:rsidRPr="008B05C7" w:rsidRDefault="00977F81" w:rsidP="00977F81">
      <w:pPr>
        <w:spacing w:before="100" w:beforeAutospacing="1" w:after="100" w:afterAutospacing="1"/>
        <w:rPr>
          <w:rFonts w:ascii="Times New Roman" w:eastAsia="Times New Roman" w:hAnsi="Times New Roman" w:cs="Times New Roman"/>
          <w:lang w:eastAsia="sv-SE"/>
        </w:rPr>
      </w:pPr>
      <w:r>
        <w:rPr>
          <w:rFonts w:ascii="Calibri" w:eastAsia="Times New Roman" w:hAnsi="Calibri" w:cs="Calibri"/>
          <w:color w:val="2D5193"/>
          <w:sz w:val="26"/>
          <w:szCs w:val="26"/>
          <w:lang w:eastAsia="sv-SE"/>
        </w:rPr>
        <w:t xml:space="preserve"> </w:t>
      </w:r>
      <w:r w:rsidRPr="008B05C7">
        <w:rPr>
          <w:rFonts w:ascii="Calibri" w:eastAsia="Times New Roman" w:hAnsi="Calibri" w:cs="Calibri"/>
          <w:color w:val="2D5193"/>
          <w:sz w:val="26"/>
          <w:szCs w:val="26"/>
          <w:lang w:eastAsia="sv-SE"/>
        </w:rPr>
        <w:t xml:space="preserve">Övrigt </w:t>
      </w:r>
    </w:p>
    <w:p w14:paraId="6222B359" w14:textId="4FC0EE47" w:rsidR="00977F81" w:rsidRPr="009873E8" w:rsidRDefault="00977F81" w:rsidP="009873E8">
      <w:pPr>
        <w:spacing w:before="100" w:beforeAutospacing="1" w:after="100" w:afterAutospacing="1"/>
        <w:rPr>
          <w:rFonts w:ascii="Calibri" w:eastAsia="Times New Roman" w:hAnsi="Calibri" w:cs="Calibri"/>
          <w:lang w:eastAsia="sv-SE"/>
        </w:rPr>
      </w:pPr>
      <w:r w:rsidRPr="009873E8">
        <w:rPr>
          <w:rFonts w:ascii="Calibri" w:eastAsia="Times New Roman" w:hAnsi="Calibri" w:cs="Calibri"/>
          <w:lang w:eastAsia="sv-SE"/>
        </w:rPr>
        <w:t>Styrelserna förbehåller sig rätten att ändra denna policy när så bedöms nödvändigt och hålla det transparent på föreningens hemsida.</w:t>
      </w:r>
    </w:p>
    <w:p w14:paraId="0E40809C" w14:textId="473DC413" w:rsidR="00B42B28" w:rsidRPr="00977F81" w:rsidRDefault="00977F81" w:rsidP="00977F81">
      <w:pPr>
        <w:pStyle w:val="Rubrik1"/>
      </w:pPr>
      <w:r w:rsidRPr="00977F81">
        <w:t>Styrelserna i Brf Magnolian och Esplanaden i Täby</w:t>
      </w:r>
    </w:p>
    <w:p w14:paraId="1EC5E69C" w14:textId="0F281038" w:rsidR="00B42B28" w:rsidRPr="00762237" w:rsidRDefault="00B42B28" w:rsidP="00762237">
      <w:pPr>
        <w:spacing w:before="100" w:beforeAutospacing="1" w:after="100" w:afterAutospacing="1"/>
        <w:rPr>
          <w:rFonts w:ascii="Calibri" w:eastAsia="Times New Roman" w:hAnsi="Calibri" w:cs="Calibri"/>
          <w:sz w:val="22"/>
          <w:szCs w:val="22"/>
          <w:lang w:eastAsia="sv-SE"/>
        </w:rPr>
      </w:pPr>
    </w:p>
    <w:sectPr w:rsidR="00B42B28" w:rsidRPr="00762237" w:rsidSect="00FB5B8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4"/>
  <w:activeWritingStyle w:appName="MSWord" w:lang="sv-SE" w:vendorID="64" w:dllVersion="4096" w:nlCheck="1" w:checkStyle="0"/>
  <w:activeWritingStyle w:appName="MSWord" w:lang="sv-SE" w:vendorID="64" w:dllVersion="0" w:nlCheck="1" w:checkStyle="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05C7"/>
    <w:rsid w:val="001A1E25"/>
    <w:rsid w:val="002A3780"/>
    <w:rsid w:val="00334A29"/>
    <w:rsid w:val="00363C2F"/>
    <w:rsid w:val="00434192"/>
    <w:rsid w:val="00516419"/>
    <w:rsid w:val="0065637E"/>
    <w:rsid w:val="00667F9A"/>
    <w:rsid w:val="00762237"/>
    <w:rsid w:val="008B05C7"/>
    <w:rsid w:val="00977F81"/>
    <w:rsid w:val="009873E8"/>
    <w:rsid w:val="00A279A5"/>
    <w:rsid w:val="00B42B28"/>
    <w:rsid w:val="00C7118A"/>
    <w:rsid w:val="00CF1577"/>
    <w:rsid w:val="00FA42DA"/>
    <w:rsid w:val="00FB5B8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F88D7"/>
  <w15:chartTrackingRefBased/>
  <w15:docId w15:val="{BD704A01-5CE4-B140-A0DE-9E85AA352E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977F81"/>
    <w:pPr>
      <w:keepNext/>
      <w:spacing w:before="100" w:beforeAutospacing="1" w:after="100" w:afterAutospacing="1"/>
      <w:outlineLvl w:val="0"/>
    </w:pPr>
    <w:rPr>
      <w:rFonts w:eastAsia="Times New Roman" w:cstheme="minorHAnsi"/>
      <w:b/>
      <w:bCs/>
      <w:color w:val="000000" w:themeColor="text1"/>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Normalwebb">
    <w:name w:val="Normal (Web)"/>
    <w:basedOn w:val="Normal"/>
    <w:uiPriority w:val="99"/>
    <w:semiHidden/>
    <w:unhideWhenUsed/>
    <w:rsid w:val="008B05C7"/>
    <w:pPr>
      <w:spacing w:before="100" w:beforeAutospacing="1" w:after="100" w:afterAutospacing="1"/>
    </w:pPr>
    <w:rPr>
      <w:rFonts w:ascii="Times New Roman" w:eastAsia="Times New Roman" w:hAnsi="Times New Roman" w:cs="Times New Roman"/>
      <w:lang w:eastAsia="sv-SE"/>
    </w:rPr>
  </w:style>
  <w:style w:type="character" w:customStyle="1" w:styleId="Rubrik1Char">
    <w:name w:val="Rubrik 1 Char"/>
    <w:basedOn w:val="Standardstycketeckensnitt"/>
    <w:link w:val="Rubrik1"/>
    <w:uiPriority w:val="9"/>
    <w:rsid w:val="00977F81"/>
    <w:rPr>
      <w:rFonts w:eastAsia="Times New Roman" w:cstheme="minorHAnsi"/>
      <w:b/>
      <w:bCs/>
      <w:color w:val="000000" w:themeColor="text1"/>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89552204">
      <w:bodyDiv w:val="1"/>
      <w:marLeft w:val="0"/>
      <w:marRight w:val="0"/>
      <w:marTop w:val="0"/>
      <w:marBottom w:val="0"/>
      <w:divBdr>
        <w:top w:val="none" w:sz="0" w:space="0" w:color="auto"/>
        <w:left w:val="none" w:sz="0" w:space="0" w:color="auto"/>
        <w:bottom w:val="none" w:sz="0" w:space="0" w:color="auto"/>
        <w:right w:val="none" w:sz="0" w:space="0" w:color="auto"/>
      </w:divBdr>
      <w:divsChild>
        <w:div w:id="802385962">
          <w:marLeft w:val="0"/>
          <w:marRight w:val="0"/>
          <w:marTop w:val="0"/>
          <w:marBottom w:val="0"/>
          <w:divBdr>
            <w:top w:val="none" w:sz="0" w:space="0" w:color="auto"/>
            <w:left w:val="none" w:sz="0" w:space="0" w:color="auto"/>
            <w:bottom w:val="none" w:sz="0" w:space="0" w:color="auto"/>
            <w:right w:val="none" w:sz="0" w:space="0" w:color="auto"/>
          </w:divBdr>
          <w:divsChild>
            <w:div w:id="1448894432">
              <w:marLeft w:val="0"/>
              <w:marRight w:val="0"/>
              <w:marTop w:val="0"/>
              <w:marBottom w:val="0"/>
              <w:divBdr>
                <w:top w:val="none" w:sz="0" w:space="0" w:color="auto"/>
                <w:left w:val="none" w:sz="0" w:space="0" w:color="auto"/>
                <w:bottom w:val="none" w:sz="0" w:space="0" w:color="auto"/>
                <w:right w:val="none" w:sz="0" w:space="0" w:color="auto"/>
              </w:divBdr>
              <w:divsChild>
                <w:div w:id="1487744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271742">
          <w:marLeft w:val="0"/>
          <w:marRight w:val="0"/>
          <w:marTop w:val="0"/>
          <w:marBottom w:val="0"/>
          <w:divBdr>
            <w:top w:val="none" w:sz="0" w:space="0" w:color="auto"/>
            <w:left w:val="none" w:sz="0" w:space="0" w:color="auto"/>
            <w:bottom w:val="none" w:sz="0" w:space="0" w:color="auto"/>
            <w:right w:val="none" w:sz="0" w:space="0" w:color="auto"/>
          </w:divBdr>
          <w:divsChild>
            <w:div w:id="36242039">
              <w:marLeft w:val="0"/>
              <w:marRight w:val="0"/>
              <w:marTop w:val="0"/>
              <w:marBottom w:val="0"/>
              <w:divBdr>
                <w:top w:val="none" w:sz="0" w:space="0" w:color="auto"/>
                <w:left w:val="none" w:sz="0" w:space="0" w:color="auto"/>
                <w:bottom w:val="none" w:sz="0" w:space="0" w:color="auto"/>
                <w:right w:val="none" w:sz="0" w:space="0" w:color="auto"/>
              </w:divBdr>
              <w:divsChild>
                <w:div w:id="91543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170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373</Words>
  <Characters>1981</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Arne Lindqvist</dc:creator>
  <cp:keywords/>
  <dc:description/>
  <cp:lastModifiedBy>Arne Lindqvist</cp:lastModifiedBy>
  <cp:revision>5</cp:revision>
  <dcterms:created xsi:type="dcterms:W3CDTF">2021-06-17T06:38:00Z</dcterms:created>
  <dcterms:modified xsi:type="dcterms:W3CDTF">2021-06-17T06:41:00Z</dcterms:modified>
</cp:coreProperties>
</file>